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07" w:rsidRDefault="00821407" w:rsidP="00821407">
      <w:r>
        <w:t>27.04.2020 geografia klasa VII</w:t>
      </w:r>
    </w:p>
    <w:p w:rsidR="00821407" w:rsidRDefault="00821407"/>
    <w:p w:rsidR="00821407" w:rsidRDefault="00821407"/>
    <w:p w:rsidR="00C55F33" w:rsidRDefault="00821407">
      <w:pPr>
        <w:rPr>
          <w:rFonts w:ascii="Calibri" w:hAnsi="Calibri" w:cs="Calibri"/>
          <w:sz w:val="18"/>
          <w:szCs w:val="18"/>
        </w:rPr>
      </w:pPr>
      <w:r>
        <w:t xml:space="preserve">Temat: </w:t>
      </w:r>
      <w:r w:rsidRPr="001312F8">
        <w:rPr>
          <w:rFonts w:ascii="Calibri" w:hAnsi="Calibri" w:cs="Calibri"/>
          <w:sz w:val="18"/>
          <w:szCs w:val="18"/>
        </w:rPr>
        <w:t>Handel</w:t>
      </w:r>
    </w:p>
    <w:p w:rsidR="00821407" w:rsidRDefault="0082140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Treści nauczania: </w:t>
      </w:r>
    </w:p>
    <w:p w:rsidR="00821407" w:rsidRPr="001312F8" w:rsidRDefault="00821407" w:rsidP="00821407">
      <w:pPr>
        <w:pStyle w:val="Akapitzlist"/>
        <w:numPr>
          <w:ilvl w:val="0"/>
          <w:numId w:val="1"/>
        </w:numPr>
        <w:ind w:left="151" w:right="-70" w:hanging="142"/>
        <w:rPr>
          <w:rFonts w:ascii="Calibri" w:hAnsi="Calibri" w:cs="Calibri"/>
          <w:i/>
          <w:sz w:val="18"/>
          <w:szCs w:val="18"/>
        </w:rPr>
      </w:pPr>
      <w:r w:rsidRPr="001312F8">
        <w:rPr>
          <w:rFonts w:ascii="Calibri" w:hAnsi="Calibri" w:cs="Calibri"/>
          <w:sz w:val="18"/>
          <w:szCs w:val="18"/>
        </w:rPr>
        <w:t xml:space="preserve">terminy: </w:t>
      </w:r>
      <w:r w:rsidRPr="001312F8">
        <w:rPr>
          <w:rFonts w:ascii="Calibri" w:hAnsi="Calibri" w:cs="Calibri"/>
          <w:i/>
          <w:sz w:val="18"/>
          <w:szCs w:val="18"/>
        </w:rPr>
        <w:t>eksport</w:t>
      </w:r>
      <w:r w:rsidRPr="001312F8">
        <w:rPr>
          <w:rFonts w:ascii="Calibri" w:hAnsi="Calibri" w:cs="Calibri"/>
          <w:sz w:val="18"/>
          <w:szCs w:val="18"/>
        </w:rPr>
        <w:t>,</w:t>
      </w:r>
      <w:r w:rsidRPr="001312F8">
        <w:rPr>
          <w:rFonts w:ascii="Calibri" w:hAnsi="Calibri" w:cs="Calibri"/>
          <w:i/>
          <w:sz w:val="18"/>
          <w:szCs w:val="18"/>
        </w:rPr>
        <w:t xml:space="preserve"> import</w:t>
      </w:r>
      <w:r w:rsidRPr="001312F8">
        <w:rPr>
          <w:rFonts w:ascii="Calibri" w:hAnsi="Calibri" w:cs="Calibri"/>
          <w:sz w:val="18"/>
          <w:szCs w:val="18"/>
        </w:rPr>
        <w:t xml:space="preserve">, </w:t>
      </w:r>
      <w:r w:rsidRPr="001312F8">
        <w:rPr>
          <w:rFonts w:ascii="Calibri" w:hAnsi="Calibri" w:cs="Calibri"/>
          <w:i/>
          <w:sz w:val="18"/>
          <w:szCs w:val="18"/>
        </w:rPr>
        <w:t>saldo bilansu handlu zagranicznego</w:t>
      </w:r>
    </w:p>
    <w:p w:rsidR="00821407" w:rsidRPr="001312F8" w:rsidRDefault="00821407" w:rsidP="00821407">
      <w:pPr>
        <w:pStyle w:val="Akapitzlist"/>
        <w:numPr>
          <w:ilvl w:val="0"/>
          <w:numId w:val="1"/>
        </w:numPr>
        <w:ind w:left="151" w:right="-70" w:hanging="142"/>
        <w:rPr>
          <w:rFonts w:ascii="Calibri" w:hAnsi="Calibri" w:cs="Calibri"/>
          <w:sz w:val="18"/>
          <w:szCs w:val="18"/>
        </w:rPr>
      </w:pPr>
      <w:r w:rsidRPr="001312F8">
        <w:rPr>
          <w:rFonts w:ascii="Calibri" w:hAnsi="Calibri" w:cs="Calibri"/>
          <w:sz w:val="18"/>
          <w:szCs w:val="18"/>
        </w:rPr>
        <w:t>główni partnerzy handlowi Polski</w:t>
      </w:r>
    </w:p>
    <w:p w:rsidR="00821407" w:rsidRPr="001312F8" w:rsidRDefault="00821407" w:rsidP="00821407">
      <w:pPr>
        <w:pStyle w:val="Akapitzlist"/>
        <w:numPr>
          <w:ilvl w:val="0"/>
          <w:numId w:val="1"/>
        </w:numPr>
        <w:ind w:left="151" w:right="-70" w:hanging="142"/>
        <w:rPr>
          <w:rFonts w:ascii="Calibri" w:hAnsi="Calibri" w:cs="Calibri"/>
          <w:sz w:val="18"/>
          <w:szCs w:val="18"/>
        </w:rPr>
      </w:pPr>
      <w:r w:rsidRPr="001312F8">
        <w:rPr>
          <w:rFonts w:ascii="Calibri" w:hAnsi="Calibri" w:cs="Calibri"/>
          <w:sz w:val="18"/>
          <w:szCs w:val="18"/>
        </w:rPr>
        <w:t>główne towary importowe i eksportowe</w:t>
      </w:r>
    </w:p>
    <w:p w:rsidR="00821407" w:rsidRPr="001312F8" w:rsidRDefault="00821407" w:rsidP="00821407">
      <w:pPr>
        <w:pStyle w:val="Akapitzlist"/>
        <w:numPr>
          <w:ilvl w:val="0"/>
          <w:numId w:val="1"/>
        </w:numPr>
        <w:ind w:left="151" w:right="-70" w:hanging="142"/>
        <w:rPr>
          <w:rFonts w:ascii="Calibri" w:hAnsi="Calibri" w:cs="Calibri"/>
          <w:sz w:val="18"/>
          <w:szCs w:val="18"/>
        </w:rPr>
      </w:pPr>
      <w:r w:rsidRPr="001312F8">
        <w:rPr>
          <w:rFonts w:ascii="Calibri" w:hAnsi="Calibri" w:cs="Calibri"/>
          <w:sz w:val="18"/>
          <w:szCs w:val="18"/>
        </w:rPr>
        <w:t>znaczenie handlu zagranicznego w gospodarce kraju</w:t>
      </w:r>
    </w:p>
    <w:p w:rsidR="00821407" w:rsidRDefault="00821407" w:rsidP="00821407">
      <w:pPr>
        <w:rPr>
          <w:rFonts w:ascii="Calibri" w:hAnsi="Calibri" w:cs="Calibri"/>
          <w:sz w:val="18"/>
          <w:szCs w:val="18"/>
        </w:rPr>
      </w:pPr>
      <w:r w:rsidRPr="001312F8">
        <w:rPr>
          <w:rFonts w:ascii="Calibri" w:hAnsi="Calibri" w:cs="Calibri"/>
          <w:sz w:val="18"/>
          <w:szCs w:val="18"/>
        </w:rPr>
        <w:t>przykłady sukcesów polskich firm na arenie międzynarodowej</w:t>
      </w:r>
    </w:p>
    <w:p w:rsidR="00821407" w:rsidRDefault="00821407" w:rsidP="00821407">
      <w:r w:rsidRPr="00C85B2D">
        <w:rPr>
          <w:rFonts w:asciiTheme="majorHAnsi" w:hAnsiTheme="majorHAnsi"/>
          <w:sz w:val="24"/>
          <w:szCs w:val="24"/>
        </w:rPr>
        <w:t>Przeczytaj lekcję z podręcznika , odpowiedz  ustnie na pytania zapisane pod lekcją</w:t>
      </w:r>
    </w:p>
    <w:p w:rsidR="00821407" w:rsidRDefault="00821407"/>
    <w:sectPr w:rsidR="00821407" w:rsidSect="00C5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407"/>
    <w:rsid w:val="00821407"/>
    <w:rsid w:val="00C5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1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2020-04-24T11:17:00Z</dcterms:created>
  <dcterms:modified xsi:type="dcterms:W3CDTF">2020-04-24T11:19:00Z</dcterms:modified>
</cp:coreProperties>
</file>